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Pr="004C2585" w:rsidRDefault="007B22BF" w:rsidP="007B22BF">
      <w:pPr>
        <w:jc w:val="center"/>
        <w:rPr>
          <w:b/>
          <w:sz w:val="28"/>
          <w:szCs w:val="28"/>
          <w:lang w:val="es-BO"/>
        </w:rPr>
      </w:pPr>
      <w:r w:rsidRPr="004C2585">
        <w:rPr>
          <w:b/>
          <w:sz w:val="28"/>
          <w:szCs w:val="28"/>
          <w:lang w:val="es-BO"/>
        </w:rPr>
        <w:t xml:space="preserve">Phụ lục </w:t>
      </w:r>
    </w:p>
    <w:p w:rsidR="007B22BF" w:rsidRPr="004C2585" w:rsidRDefault="007B22BF" w:rsidP="007B22BF">
      <w:pPr>
        <w:jc w:val="center"/>
        <w:rPr>
          <w:b/>
          <w:sz w:val="28"/>
          <w:szCs w:val="28"/>
          <w:lang w:val="es-BO"/>
        </w:rPr>
      </w:pPr>
      <w:r w:rsidRPr="004C2585">
        <w:rPr>
          <w:b/>
          <w:sz w:val="28"/>
          <w:szCs w:val="28"/>
          <w:lang w:val="es-BO"/>
        </w:rPr>
        <w:t>BẢNG PHÂN KỲ THỰC HIỆN CHỈ TIÊU CỤ THỂ</w:t>
      </w:r>
    </w:p>
    <w:p w:rsidR="007B22BF" w:rsidRPr="007019E9" w:rsidRDefault="007B22BF" w:rsidP="007B22BF">
      <w:pPr>
        <w:jc w:val="center"/>
        <w:rPr>
          <w:i/>
          <w:sz w:val="26"/>
          <w:szCs w:val="28"/>
          <w:lang w:val="es-BO"/>
        </w:rPr>
      </w:pPr>
      <w:r w:rsidRPr="007019E9">
        <w:rPr>
          <w:i/>
          <w:sz w:val="26"/>
          <w:szCs w:val="28"/>
          <w:lang w:val="es-BO"/>
        </w:rPr>
        <w:t>(</w:t>
      </w:r>
      <w:r w:rsidR="00B707BF" w:rsidRPr="007019E9">
        <w:rPr>
          <w:i/>
          <w:sz w:val="26"/>
          <w:szCs w:val="28"/>
          <w:lang w:val="es-BO"/>
        </w:rPr>
        <w:t>k</w:t>
      </w:r>
      <w:r w:rsidR="007019E9" w:rsidRPr="007019E9">
        <w:rPr>
          <w:i/>
          <w:sz w:val="26"/>
          <w:szCs w:val="28"/>
          <w:lang w:val="es-BO"/>
        </w:rPr>
        <w:t>èm theo Kế hoạch số: 29</w:t>
      </w:r>
      <w:r w:rsidRPr="007019E9">
        <w:rPr>
          <w:i/>
          <w:sz w:val="26"/>
          <w:szCs w:val="28"/>
          <w:lang w:val="es-BO"/>
        </w:rPr>
        <w:t xml:space="preserve"> /KH-</w:t>
      </w:r>
      <w:r w:rsidR="007019E9" w:rsidRPr="007019E9">
        <w:rPr>
          <w:i/>
          <w:sz w:val="26"/>
          <w:szCs w:val="28"/>
          <w:lang w:val="es-BO"/>
        </w:rPr>
        <w:t>THHB  ngày  05</w:t>
      </w:r>
      <w:r w:rsidRPr="007019E9">
        <w:rPr>
          <w:i/>
          <w:sz w:val="26"/>
          <w:szCs w:val="28"/>
          <w:lang w:val="es-BO"/>
        </w:rPr>
        <w:t xml:space="preserve">  </w:t>
      </w:r>
      <w:r w:rsidR="00B707BF" w:rsidRPr="007019E9">
        <w:rPr>
          <w:i/>
          <w:sz w:val="26"/>
          <w:szCs w:val="28"/>
          <w:lang w:val="es-BO"/>
        </w:rPr>
        <w:t>/</w:t>
      </w:r>
      <w:r w:rsidR="007019E9" w:rsidRPr="007019E9">
        <w:rPr>
          <w:i/>
          <w:sz w:val="26"/>
          <w:szCs w:val="28"/>
          <w:lang w:val="es-BO"/>
        </w:rPr>
        <w:t>12</w:t>
      </w:r>
      <w:r w:rsidR="00B707BF" w:rsidRPr="007019E9">
        <w:rPr>
          <w:i/>
          <w:sz w:val="26"/>
          <w:szCs w:val="28"/>
          <w:lang w:val="es-BO"/>
        </w:rPr>
        <w:t>/</w:t>
      </w:r>
      <w:r w:rsidRPr="007019E9">
        <w:rPr>
          <w:i/>
          <w:sz w:val="26"/>
          <w:szCs w:val="28"/>
          <w:lang w:val="es-BO"/>
        </w:rPr>
        <w:t xml:space="preserve">2022 của </w:t>
      </w:r>
      <w:r w:rsidR="007019E9" w:rsidRPr="007019E9">
        <w:rPr>
          <w:i/>
          <w:sz w:val="26"/>
          <w:szCs w:val="28"/>
          <w:lang w:val="es-BO"/>
        </w:rPr>
        <w:t>trường Tiểu học Hoà Bình</w:t>
      </w:r>
      <w:r w:rsidRPr="007019E9">
        <w:rPr>
          <w:i/>
          <w:sz w:val="26"/>
          <w:szCs w:val="28"/>
          <w:lang w:val="es-BO"/>
        </w:rPr>
        <w:t>)</w:t>
      </w:r>
    </w:p>
    <w:p w:rsidR="007B22BF" w:rsidRPr="004C2585" w:rsidRDefault="006365BD" w:rsidP="007B22BF">
      <w:pPr>
        <w:spacing w:before="120" w:line="288" w:lineRule="auto"/>
        <w:ind w:firstLine="709"/>
        <w:jc w:val="both"/>
        <w:rPr>
          <w:sz w:val="28"/>
          <w:szCs w:val="28"/>
          <w:lang w:val="es-BO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83E64" wp14:editId="005E391B">
                <wp:simplePos x="0" y="0"/>
                <wp:positionH relativeFrom="column">
                  <wp:posOffset>4099560</wp:posOffset>
                </wp:positionH>
                <wp:positionV relativeFrom="paragraph">
                  <wp:posOffset>70485</wp:posOffset>
                </wp:positionV>
                <wp:extent cx="1123950" cy="0"/>
                <wp:effectExtent l="13335" t="13335" r="5715" b="5715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5.55pt" to="411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" strokeweight=".5pt">
                <v:stroke joinstyle="miter"/>
              </v:line>
            </w:pict>
          </mc:Fallback>
        </mc:AlternateContent>
      </w:r>
    </w:p>
    <w:p w:rsidR="00803B9A" w:rsidRDefault="00803B9A" w:rsidP="00803B9A">
      <w:pPr>
        <w:spacing w:after="240"/>
        <w:ind w:firstLine="709"/>
        <w:jc w:val="both"/>
        <w:rPr>
          <w:b/>
          <w:sz w:val="26"/>
          <w:lang w:val="it-IT"/>
        </w:rPr>
      </w:pPr>
    </w:p>
    <w:p w:rsidR="00504F7B" w:rsidRPr="004C2585" w:rsidRDefault="00504F7B" w:rsidP="00803B9A">
      <w:pPr>
        <w:spacing w:after="240"/>
        <w:ind w:firstLine="709"/>
        <w:jc w:val="both"/>
        <w:rPr>
          <w:b/>
          <w:sz w:val="26"/>
          <w:szCs w:val="26"/>
          <w:lang w:val="es-BO"/>
        </w:rPr>
      </w:pPr>
      <w:r w:rsidRPr="004C2585">
        <w:rPr>
          <w:b/>
          <w:sz w:val="26"/>
          <w:lang w:val="it-IT"/>
        </w:rPr>
        <w:t xml:space="preserve">I. </w:t>
      </w:r>
      <w:r w:rsidRPr="004C2585">
        <w:rPr>
          <w:b/>
          <w:sz w:val="26"/>
          <w:szCs w:val="26"/>
          <w:lang w:val="es-BO"/>
        </w:rPr>
        <w:t>CÁC CHỈ TIÊU THEO QUY ĐỊNH CỦA TRUNG ƯƠNG</w:t>
      </w:r>
    </w:p>
    <w:p w:rsidR="00504F7B" w:rsidRPr="004C2585" w:rsidRDefault="00504F7B" w:rsidP="00504F7B">
      <w:pPr>
        <w:ind w:firstLine="561"/>
        <w:jc w:val="both"/>
        <w:rPr>
          <w:b/>
          <w:sz w:val="8"/>
          <w:szCs w:val="26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7"/>
        <w:gridCol w:w="832"/>
        <w:gridCol w:w="1613"/>
        <w:gridCol w:w="1278"/>
        <w:gridCol w:w="1222"/>
        <w:gridCol w:w="1222"/>
        <w:gridCol w:w="1221"/>
        <w:gridCol w:w="1222"/>
        <w:gridCol w:w="1222"/>
      </w:tblGrid>
      <w:tr w:rsidR="004C2585" w:rsidRPr="004C2585" w:rsidTr="00B76FE8">
        <w:trPr>
          <w:trHeight w:val="36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STT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Tên chỉ tiêu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ĐVT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Hiện trạng 6/2022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Chỉ tiêu 2025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Phân kỳ thực hiện</w:t>
            </w:r>
          </w:p>
        </w:tc>
      </w:tr>
      <w:tr w:rsidR="004C2585" w:rsidRPr="004C2585" w:rsidTr="00B76FE8">
        <w:trPr>
          <w:trHeight w:val="367"/>
        </w:trPr>
        <w:tc>
          <w:tcPr>
            <w:tcW w:w="708" w:type="dxa"/>
            <w:vMerge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TW, Tỉnh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Huyện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2022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2023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2024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B76FE8" w:rsidRDefault="00504F7B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B76FE8">
              <w:rPr>
                <w:b/>
                <w:sz w:val="26"/>
                <w:szCs w:val="26"/>
                <w:lang w:val="es-BO"/>
              </w:rPr>
              <w:t>2025</w:t>
            </w:r>
          </w:p>
        </w:tc>
      </w:tr>
      <w:tr w:rsidR="00062BFD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>
              <w:rPr>
                <w:b/>
                <w:sz w:val="26"/>
                <w:szCs w:val="26"/>
                <w:lang w:val="es-BO"/>
              </w:rPr>
              <w:t>1</w:t>
            </w:r>
          </w:p>
        </w:tc>
        <w:tc>
          <w:tcPr>
            <w:tcW w:w="14049" w:type="dxa"/>
            <w:gridSpan w:val="9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</w:rPr>
              <w:t>Giáo dục tiểu học</w:t>
            </w:r>
          </w:p>
        </w:tc>
      </w:tr>
      <w:tr w:rsidR="003C3AA0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Tỷ lệ đi học đúng độ tuổi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 w:rsidRPr="004C2585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99,00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99,00</w:t>
            </w:r>
          </w:p>
        </w:tc>
        <w:tc>
          <w:tcPr>
            <w:tcW w:w="1222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9A7089">
              <w:rPr>
                <w:sz w:val="26"/>
                <w:szCs w:val="26"/>
                <w:lang w:val="en-US"/>
              </w:rPr>
              <w:t>&gt;</w:t>
            </w:r>
            <w:r w:rsidRPr="009A7089">
              <w:rPr>
                <w:sz w:val="26"/>
                <w:szCs w:val="26"/>
              </w:rPr>
              <w:t>99,00</w:t>
            </w:r>
          </w:p>
        </w:tc>
        <w:tc>
          <w:tcPr>
            <w:tcW w:w="1221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9A7089">
              <w:rPr>
                <w:sz w:val="26"/>
                <w:szCs w:val="26"/>
                <w:lang w:val="en-US"/>
              </w:rPr>
              <w:t>&gt;</w:t>
            </w:r>
            <w:r w:rsidRPr="009A7089">
              <w:rPr>
                <w:sz w:val="26"/>
                <w:szCs w:val="26"/>
              </w:rPr>
              <w:t>99,00</w:t>
            </w:r>
          </w:p>
        </w:tc>
        <w:tc>
          <w:tcPr>
            <w:tcW w:w="1222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9A7089">
              <w:rPr>
                <w:sz w:val="26"/>
                <w:szCs w:val="26"/>
                <w:lang w:val="en-US"/>
              </w:rPr>
              <w:t>&gt;</w:t>
            </w:r>
            <w:r w:rsidRPr="009A7089">
              <w:rPr>
                <w:sz w:val="26"/>
                <w:szCs w:val="26"/>
              </w:rPr>
              <w:t>99,00</w:t>
            </w:r>
          </w:p>
        </w:tc>
        <w:tc>
          <w:tcPr>
            <w:tcW w:w="1222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9A7089">
              <w:rPr>
                <w:sz w:val="26"/>
                <w:szCs w:val="26"/>
                <w:lang w:val="en-US"/>
              </w:rPr>
              <w:t>&gt;</w:t>
            </w:r>
            <w:r w:rsidRPr="009A7089">
              <w:rPr>
                <w:sz w:val="26"/>
                <w:szCs w:val="26"/>
              </w:rPr>
              <w:t>99,00</w:t>
            </w:r>
          </w:p>
        </w:tc>
      </w:tr>
      <w:tr w:rsidR="003C3AA0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Tỷ lệ trẻ 06 tuổi vào lớp 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99,80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99,80</w:t>
            </w:r>
          </w:p>
        </w:tc>
        <w:tc>
          <w:tcPr>
            <w:tcW w:w="1222" w:type="dxa"/>
            <w:shd w:val="clear" w:color="auto" w:fill="auto"/>
          </w:tcPr>
          <w:p w:rsidR="003C3AA0" w:rsidRPr="004C2585" w:rsidRDefault="003C3AA0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99,80</w:t>
            </w:r>
          </w:p>
        </w:tc>
        <w:tc>
          <w:tcPr>
            <w:tcW w:w="1221" w:type="dxa"/>
            <w:shd w:val="clear" w:color="auto" w:fill="auto"/>
          </w:tcPr>
          <w:p w:rsidR="003C3AA0" w:rsidRPr="004C2585" w:rsidRDefault="003C3AA0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99,80</w:t>
            </w:r>
          </w:p>
        </w:tc>
        <w:tc>
          <w:tcPr>
            <w:tcW w:w="1222" w:type="dxa"/>
            <w:shd w:val="clear" w:color="auto" w:fill="auto"/>
          </w:tcPr>
          <w:p w:rsidR="003C3AA0" w:rsidRPr="004C2585" w:rsidRDefault="003C3AA0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99,80</w:t>
            </w:r>
          </w:p>
        </w:tc>
        <w:tc>
          <w:tcPr>
            <w:tcW w:w="1222" w:type="dxa"/>
            <w:shd w:val="clear" w:color="auto" w:fill="auto"/>
          </w:tcPr>
          <w:p w:rsidR="003C3AA0" w:rsidRPr="004C2585" w:rsidRDefault="003C3AA0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99,80</w:t>
            </w:r>
          </w:p>
        </w:tc>
      </w:tr>
      <w:tr w:rsidR="00062BFD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 xml:space="preserve">Giáo viên có bằng ĐHSP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97,1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97,1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3C3AA0" w:rsidP="007019E9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97,</w:t>
            </w:r>
            <w:r w:rsidR="007019E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100</w:t>
            </w:r>
          </w:p>
        </w:tc>
      </w:tr>
      <w:tr w:rsidR="00062BFD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Trường đạt chuẩn quốc gia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70,00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73,68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2BFD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62BFD" w:rsidRPr="004C2585" w:rsidRDefault="00062BFD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C3AA0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đ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Tỷ lệ hoàn thành cấp học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97,00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97,00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3AA0" w:rsidRPr="004C2585" w:rsidRDefault="003C3AA0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 w:rsidRPr="004C2585">
              <w:rPr>
                <w:sz w:val="26"/>
                <w:szCs w:val="26"/>
              </w:rPr>
              <w:t>97,00</w:t>
            </w:r>
          </w:p>
        </w:tc>
        <w:tc>
          <w:tcPr>
            <w:tcW w:w="1221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2328B0">
              <w:rPr>
                <w:sz w:val="26"/>
                <w:szCs w:val="26"/>
                <w:lang w:val="en-US"/>
              </w:rPr>
              <w:t>&gt;</w:t>
            </w:r>
            <w:r w:rsidRPr="002328B0">
              <w:rPr>
                <w:sz w:val="26"/>
                <w:szCs w:val="26"/>
              </w:rPr>
              <w:t>97,00</w:t>
            </w:r>
          </w:p>
        </w:tc>
        <w:tc>
          <w:tcPr>
            <w:tcW w:w="1222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2328B0">
              <w:rPr>
                <w:sz w:val="26"/>
                <w:szCs w:val="26"/>
                <w:lang w:val="en-US"/>
              </w:rPr>
              <w:t>&gt;</w:t>
            </w:r>
            <w:r w:rsidRPr="002328B0">
              <w:rPr>
                <w:sz w:val="26"/>
                <w:szCs w:val="26"/>
              </w:rPr>
              <w:t>97,00</w:t>
            </w:r>
          </w:p>
        </w:tc>
        <w:tc>
          <w:tcPr>
            <w:tcW w:w="1222" w:type="dxa"/>
            <w:shd w:val="clear" w:color="auto" w:fill="auto"/>
          </w:tcPr>
          <w:p w:rsidR="003C3AA0" w:rsidRDefault="003C3AA0" w:rsidP="00803B9A">
            <w:pPr>
              <w:spacing w:before="40" w:after="40"/>
              <w:jc w:val="center"/>
            </w:pPr>
            <w:r w:rsidRPr="002328B0">
              <w:rPr>
                <w:sz w:val="26"/>
                <w:szCs w:val="26"/>
                <w:lang w:val="en-US"/>
              </w:rPr>
              <w:t>&gt;</w:t>
            </w:r>
            <w:r w:rsidRPr="002328B0">
              <w:rPr>
                <w:sz w:val="26"/>
                <w:szCs w:val="26"/>
              </w:rPr>
              <w:t>97,00</w:t>
            </w:r>
          </w:p>
        </w:tc>
      </w:tr>
      <w:tr w:rsidR="00803B9A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803B9A" w:rsidRPr="007019E9" w:rsidRDefault="007019E9" w:rsidP="00803B9A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</w:rPr>
              <w:t>Về cơ sở vật chất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803B9A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03B9A" w:rsidRPr="004C2585" w:rsidTr="00B76FE8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803B9A" w:rsidRPr="007019E9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Cơ sở giáo dục đạt tiêu chuẩn cơ sở vật chất mức tối thiểu trở lên theo quy định của Bộ Giáo dục và Đào tạo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03B9A" w:rsidRPr="004C2585" w:rsidRDefault="00A9767E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03B9A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803B9A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7019E9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03B9A" w:rsidRPr="004C2585" w:rsidRDefault="007019E9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7019E9" w:rsidP="00803B9A">
            <w:pPr>
              <w:spacing w:before="40" w:after="40"/>
              <w:jc w:val="center"/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03B9A" w:rsidRPr="004C2585" w:rsidRDefault="007019E9" w:rsidP="00803B9A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</w:tr>
    </w:tbl>
    <w:p w:rsidR="00504F7B" w:rsidRPr="004C2585" w:rsidRDefault="00504F7B" w:rsidP="00803B9A">
      <w:pPr>
        <w:spacing w:before="240" w:after="240"/>
        <w:ind w:firstLine="709"/>
        <w:jc w:val="both"/>
        <w:rPr>
          <w:b/>
          <w:sz w:val="26"/>
          <w:szCs w:val="26"/>
          <w:lang w:val="es-BO"/>
        </w:rPr>
      </w:pPr>
      <w:r w:rsidRPr="004C2585">
        <w:rPr>
          <w:b/>
          <w:sz w:val="26"/>
          <w:szCs w:val="26"/>
          <w:lang w:val="es-BO"/>
        </w:rPr>
        <w:t>II. CÁC CHỈ TIÊU THEO QUY ĐỊNH CỦA TỈNH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7"/>
        <w:gridCol w:w="832"/>
        <w:gridCol w:w="1613"/>
        <w:gridCol w:w="1221"/>
        <w:gridCol w:w="1222"/>
        <w:gridCol w:w="1222"/>
        <w:gridCol w:w="1221"/>
        <w:gridCol w:w="1222"/>
        <w:gridCol w:w="1222"/>
      </w:tblGrid>
      <w:tr w:rsidR="004C2585" w:rsidRPr="004C2585" w:rsidTr="00D60584">
        <w:trPr>
          <w:trHeight w:val="36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STT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Tên chỉ tiêu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ĐVT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Hiện trạng 6/2022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Chỉ tiêu 2025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Phân kỳ thực hiện</w:t>
            </w:r>
          </w:p>
        </w:tc>
      </w:tr>
      <w:tr w:rsidR="004C2585" w:rsidRPr="004C2585" w:rsidTr="00D60584">
        <w:trPr>
          <w:trHeight w:val="367"/>
        </w:trPr>
        <w:tc>
          <w:tcPr>
            <w:tcW w:w="708" w:type="dxa"/>
            <w:vMerge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TW, Tỉnh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Huyện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04F7B" w:rsidRPr="00F73EF3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2025</w:t>
            </w:r>
          </w:p>
        </w:tc>
      </w:tr>
      <w:tr w:rsidR="004C2585" w:rsidRPr="004C2585" w:rsidTr="00D60584">
        <w:trPr>
          <w:trHeight w:val="367"/>
        </w:trPr>
        <w:tc>
          <w:tcPr>
            <w:tcW w:w="708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  <w:lang w:val="es-BO"/>
              </w:rPr>
              <w:lastRenderedPageBreak/>
              <w:t>1</w:t>
            </w:r>
          </w:p>
        </w:tc>
        <w:tc>
          <w:tcPr>
            <w:tcW w:w="4217" w:type="dxa"/>
            <w:shd w:val="clear" w:color="auto" w:fill="auto"/>
          </w:tcPr>
          <w:p w:rsidR="00504F7B" w:rsidRPr="004C2585" w:rsidRDefault="00504F7B" w:rsidP="007019E9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  <w:lang w:val="es-BO"/>
              </w:rPr>
              <w:t>Học sinh giảm</w:t>
            </w:r>
          </w:p>
        </w:tc>
        <w:tc>
          <w:tcPr>
            <w:tcW w:w="832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504F7B" w:rsidRPr="004C2585" w:rsidRDefault="00504F7B" w:rsidP="00F73EF3">
            <w:pPr>
              <w:spacing w:before="40" w:after="40"/>
              <w:jc w:val="both"/>
              <w:rPr>
                <w:b/>
                <w:sz w:val="26"/>
                <w:szCs w:val="26"/>
                <w:lang w:val="es-BO"/>
              </w:rPr>
            </w:pPr>
          </w:p>
        </w:tc>
      </w:tr>
      <w:tr w:rsidR="00B178B4" w:rsidRPr="004C2585" w:rsidTr="00D60584">
        <w:trPr>
          <w:trHeight w:val="367"/>
        </w:trPr>
        <w:tc>
          <w:tcPr>
            <w:tcW w:w="708" w:type="dxa"/>
            <w:shd w:val="clear" w:color="auto" w:fill="auto"/>
          </w:tcPr>
          <w:p w:rsidR="00B178B4" w:rsidRPr="004C2585" w:rsidRDefault="00B178B4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a</w:t>
            </w:r>
          </w:p>
        </w:tc>
        <w:tc>
          <w:tcPr>
            <w:tcW w:w="4217" w:type="dxa"/>
            <w:shd w:val="clear" w:color="auto" w:fill="auto"/>
          </w:tcPr>
          <w:p w:rsidR="00B178B4" w:rsidRPr="004C2585" w:rsidRDefault="00B178B4" w:rsidP="00F73EF3">
            <w:pPr>
              <w:spacing w:before="40" w:after="40"/>
              <w:jc w:val="both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Cấp tiểu học</w:t>
            </w:r>
            <w:r w:rsidR="007019E9">
              <w:rPr>
                <w:sz w:val="26"/>
                <w:szCs w:val="26"/>
                <w:lang w:val="es-BO"/>
              </w:rPr>
              <w:t xml:space="preserve"> (trường)</w:t>
            </w:r>
          </w:p>
        </w:tc>
        <w:tc>
          <w:tcPr>
            <w:tcW w:w="832" w:type="dxa"/>
            <w:shd w:val="clear" w:color="auto" w:fill="auto"/>
          </w:tcPr>
          <w:p w:rsidR="00B178B4" w:rsidRPr="004C2585" w:rsidRDefault="00B178B4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%</w:t>
            </w:r>
          </w:p>
        </w:tc>
        <w:tc>
          <w:tcPr>
            <w:tcW w:w="1613" w:type="dxa"/>
            <w:shd w:val="clear" w:color="auto" w:fill="auto"/>
          </w:tcPr>
          <w:p w:rsidR="00B178B4" w:rsidRPr="00713877" w:rsidRDefault="00B178B4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0,00</w:t>
            </w:r>
          </w:p>
        </w:tc>
        <w:tc>
          <w:tcPr>
            <w:tcW w:w="1221" w:type="dxa"/>
            <w:shd w:val="clear" w:color="auto" w:fill="auto"/>
          </w:tcPr>
          <w:p w:rsidR="00B178B4" w:rsidRPr="004C2585" w:rsidRDefault="00B178B4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&lt; 0,20</w:t>
            </w:r>
          </w:p>
        </w:tc>
        <w:tc>
          <w:tcPr>
            <w:tcW w:w="1222" w:type="dxa"/>
            <w:shd w:val="clear" w:color="auto" w:fill="auto"/>
          </w:tcPr>
          <w:p w:rsidR="00B178B4" w:rsidRPr="004C2585" w:rsidRDefault="00B178B4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&lt; 0,20</w:t>
            </w:r>
          </w:p>
        </w:tc>
        <w:tc>
          <w:tcPr>
            <w:tcW w:w="1222" w:type="dxa"/>
            <w:shd w:val="clear" w:color="auto" w:fill="auto"/>
          </w:tcPr>
          <w:p w:rsidR="00B178B4" w:rsidRDefault="00B178B4" w:rsidP="00F73EF3">
            <w:pPr>
              <w:spacing w:before="40" w:after="40"/>
              <w:jc w:val="center"/>
            </w:pPr>
            <w:r w:rsidRPr="00972DB1">
              <w:rPr>
                <w:sz w:val="26"/>
                <w:szCs w:val="26"/>
                <w:lang w:val="es-BO"/>
              </w:rPr>
              <w:t>&lt; 0,20</w:t>
            </w:r>
          </w:p>
        </w:tc>
        <w:tc>
          <w:tcPr>
            <w:tcW w:w="1221" w:type="dxa"/>
            <w:shd w:val="clear" w:color="auto" w:fill="auto"/>
          </w:tcPr>
          <w:p w:rsidR="00B178B4" w:rsidRDefault="00B178B4" w:rsidP="00F73EF3">
            <w:pPr>
              <w:spacing w:before="40" w:after="40"/>
              <w:jc w:val="center"/>
            </w:pPr>
            <w:r w:rsidRPr="00972DB1">
              <w:rPr>
                <w:sz w:val="26"/>
                <w:szCs w:val="26"/>
                <w:lang w:val="es-BO"/>
              </w:rPr>
              <w:t>&lt; 0,20</w:t>
            </w:r>
          </w:p>
        </w:tc>
        <w:tc>
          <w:tcPr>
            <w:tcW w:w="1222" w:type="dxa"/>
            <w:shd w:val="clear" w:color="auto" w:fill="auto"/>
          </w:tcPr>
          <w:p w:rsidR="00B178B4" w:rsidRDefault="00B178B4" w:rsidP="00F73EF3">
            <w:pPr>
              <w:spacing w:before="40" w:after="40"/>
              <w:jc w:val="center"/>
            </w:pPr>
            <w:r w:rsidRPr="00972DB1">
              <w:rPr>
                <w:sz w:val="26"/>
                <w:szCs w:val="26"/>
                <w:lang w:val="es-BO"/>
              </w:rPr>
              <w:t>&lt; 0,20</w:t>
            </w:r>
          </w:p>
        </w:tc>
        <w:tc>
          <w:tcPr>
            <w:tcW w:w="1222" w:type="dxa"/>
            <w:shd w:val="clear" w:color="auto" w:fill="auto"/>
          </w:tcPr>
          <w:p w:rsidR="00B178B4" w:rsidRDefault="00B178B4" w:rsidP="00F73EF3">
            <w:pPr>
              <w:spacing w:before="40" w:after="40"/>
              <w:jc w:val="center"/>
            </w:pPr>
            <w:r w:rsidRPr="00972DB1">
              <w:rPr>
                <w:sz w:val="26"/>
                <w:szCs w:val="26"/>
                <w:lang w:val="es-BO"/>
              </w:rPr>
              <w:t>&lt; 0,20</w:t>
            </w:r>
          </w:p>
        </w:tc>
      </w:tr>
      <w:tr w:rsidR="00FE2985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4C25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</w:rPr>
              <w:t xml:space="preserve">Phổ cập giáo dục và xóa mù chữ </w:t>
            </w:r>
          </w:p>
        </w:tc>
        <w:tc>
          <w:tcPr>
            <w:tcW w:w="832" w:type="dxa"/>
            <w:shd w:val="clear" w:color="auto" w:fill="auto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E29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FE29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</w:tcPr>
          <w:p w:rsidR="00FE29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FE29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</w:tr>
      <w:tr w:rsidR="00FE2985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C2585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rPr>
                <w:bCs/>
                <w:sz w:val="26"/>
                <w:szCs w:val="26"/>
              </w:rPr>
            </w:pPr>
            <w:r w:rsidRPr="004C2585">
              <w:rPr>
                <w:bCs/>
                <w:iCs/>
                <w:sz w:val="26"/>
                <w:szCs w:val="26"/>
              </w:rPr>
              <w:t>Phổ cập giáo dục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</w:tr>
      <w:tr w:rsidR="00FE2985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- Địa phương cấp xã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2985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E2985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</w:tr>
      <w:tr w:rsidR="00FE2985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C2585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Xóa mù chữ mức độ 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E2985" w:rsidRPr="004C2585" w:rsidRDefault="00FE2985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- Địa phương cấp xã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A9767E" w:rsidRDefault="00A9767E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Đạt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7019E9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Đạt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4D0014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4D0014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4D0014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4D0014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Đạt</w:t>
            </w: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4C258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</w:rPr>
              <w:t>Nhà giáo và CBQL giáo dục có trình độ chuẩn được đào tạo trên chuẩn theo quy định của Luật Giáo dục 2019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  <w:lang w:val="es-BO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C2585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Tiểu học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2,8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1,00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0,72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2,8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2,8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2,8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2,8</w:t>
            </w: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es-BO"/>
              </w:rPr>
            </w:pPr>
            <w:r>
              <w:rPr>
                <w:b/>
                <w:bCs/>
                <w:sz w:val="26"/>
                <w:szCs w:val="26"/>
                <w:lang w:val="es-BO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b/>
                <w:bCs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  <w:lang w:val="es-BO"/>
              </w:rPr>
              <w:t>Ứng dụng công nghệ thông tin, chuyển đổi số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bCs/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both"/>
              <w:rPr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CBQL-GV-NV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60,00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D5525D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</w:pPr>
            <w:r w:rsidRPr="00790132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</w:pPr>
            <w:r w:rsidRPr="00790132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</w:pPr>
            <w:r w:rsidRPr="00790132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</w:pPr>
            <w:r w:rsidRPr="00790132">
              <w:rPr>
                <w:sz w:val="26"/>
                <w:szCs w:val="26"/>
                <w:lang w:val="en-US"/>
              </w:rPr>
              <w:t>100</w:t>
            </w: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es-BO"/>
              </w:rPr>
            </w:pPr>
            <w:r>
              <w:rPr>
                <w:b/>
                <w:bCs/>
                <w:sz w:val="26"/>
                <w:szCs w:val="26"/>
                <w:lang w:val="es-BO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b/>
                <w:bCs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  <w:lang w:val="es-BO"/>
              </w:rPr>
              <w:t>Phát triển Đảng trong ngành Giáo dục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790132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790132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790132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790132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bCs/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both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Tỷ lệ nhà giáo, cán bộ quản lý và người lao động là đảng viên/Tổng số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70,00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70,00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62,9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65,7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65,7</w:t>
            </w: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>
              <w:rPr>
                <w:b/>
                <w:sz w:val="26"/>
                <w:szCs w:val="26"/>
                <w:lang w:val="es-BO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b/>
                <w:bCs/>
                <w:sz w:val="26"/>
                <w:szCs w:val="26"/>
                <w:lang w:val="es-BO"/>
              </w:rPr>
            </w:pPr>
            <w:r w:rsidRPr="004C2585">
              <w:rPr>
                <w:b/>
                <w:bCs/>
                <w:sz w:val="26"/>
                <w:szCs w:val="26"/>
                <w:lang w:val="es-BO"/>
              </w:rPr>
              <w:t>Giáo dục thể chất và phong trào thể thao học đường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rPr>
                <w:sz w:val="26"/>
                <w:szCs w:val="26"/>
                <w:lang w:val="es-BO"/>
              </w:rPr>
            </w:pPr>
            <w:r w:rsidRPr="004C2585">
              <w:rPr>
                <w:bCs/>
                <w:iCs/>
                <w:sz w:val="26"/>
                <w:szCs w:val="26"/>
                <w:lang w:val="es-BO"/>
              </w:rPr>
              <w:t>Tỷ lệ học sinh được đánh giá, xếp loại thể lực hàng năm theo quy định 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Cấp tiểu học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4C2585">
              <w:rPr>
                <w:i/>
                <w:sz w:val="26"/>
                <w:szCs w:val="26"/>
              </w:rPr>
              <w:t>100</w:t>
            </w:r>
          </w:p>
        </w:tc>
      </w:tr>
      <w:tr w:rsidR="007019E9" w:rsidRPr="004C2585" w:rsidTr="00D60584">
        <w:trPr>
          <w:trHeight w:val="367"/>
        </w:trPr>
        <w:tc>
          <w:tcPr>
            <w:tcW w:w="708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both"/>
              <w:rPr>
                <w:bCs/>
                <w:iCs/>
                <w:sz w:val="26"/>
                <w:szCs w:val="26"/>
                <w:lang w:val="es-BO"/>
              </w:rPr>
            </w:pPr>
            <w:r>
              <w:rPr>
                <w:bCs/>
                <w:iCs/>
                <w:sz w:val="26"/>
                <w:szCs w:val="26"/>
                <w:lang w:val="es-BO"/>
              </w:rPr>
              <w:t>Học sinh đạt giải</w:t>
            </w:r>
            <w:r w:rsidR="007019E9" w:rsidRPr="004C2585">
              <w:rPr>
                <w:bCs/>
                <w:iCs/>
                <w:sz w:val="26"/>
                <w:szCs w:val="26"/>
                <w:lang w:val="es-BO"/>
              </w:rPr>
              <w:t xml:space="preserve"> tại Hội khỏe Phù Đổng cấp tỉnh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019E9" w:rsidRPr="00A9767E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019E9" w:rsidRPr="00A9767E" w:rsidRDefault="00A9767E" w:rsidP="00F73EF3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2585">
              <w:rPr>
                <w:sz w:val="26"/>
                <w:szCs w:val="26"/>
              </w:rPr>
              <w:t>X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A9767E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019E9" w:rsidRPr="004C2585" w:rsidRDefault="007019E9" w:rsidP="00F73EF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1F402E" w:rsidRPr="004C2585" w:rsidRDefault="001F402E" w:rsidP="00F73EF3">
      <w:pPr>
        <w:spacing w:before="240" w:after="240"/>
        <w:ind w:firstLine="709"/>
        <w:jc w:val="both"/>
        <w:rPr>
          <w:sz w:val="26"/>
          <w:szCs w:val="26"/>
          <w:lang w:val="es-BO"/>
        </w:rPr>
      </w:pPr>
      <w:r w:rsidRPr="004C2585">
        <w:rPr>
          <w:b/>
          <w:sz w:val="26"/>
          <w:szCs w:val="26"/>
          <w:lang w:val="es-BO"/>
        </w:rPr>
        <w:lastRenderedPageBreak/>
        <w:t>III. CÁC CHỈ TIÊU ĐẶCTRƯNG CỦA HUYỆN TAM NÔNG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9"/>
        <w:gridCol w:w="4188"/>
        <w:gridCol w:w="29"/>
        <w:gridCol w:w="803"/>
        <w:gridCol w:w="29"/>
        <w:gridCol w:w="1584"/>
        <w:gridCol w:w="29"/>
        <w:gridCol w:w="1192"/>
        <w:gridCol w:w="29"/>
        <w:gridCol w:w="1193"/>
        <w:gridCol w:w="29"/>
        <w:gridCol w:w="1193"/>
        <w:gridCol w:w="29"/>
        <w:gridCol w:w="1193"/>
        <w:gridCol w:w="28"/>
        <w:gridCol w:w="1194"/>
        <w:gridCol w:w="28"/>
        <w:gridCol w:w="1194"/>
        <w:gridCol w:w="28"/>
      </w:tblGrid>
      <w:tr w:rsidR="004C2585" w:rsidRPr="00F73EF3" w:rsidTr="00814B2C">
        <w:trPr>
          <w:trHeight w:val="368"/>
        </w:trPr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STT</w:t>
            </w:r>
          </w:p>
        </w:tc>
        <w:tc>
          <w:tcPr>
            <w:tcW w:w="4217" w:type="dxa"/>
            <w:gridSpan w:val="2"/>
            <w:vMerge w:val="restart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Tên chỉ tiêu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ĐVT</w:t>
            </w: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Hiện trạng 6/2022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Chỉ tiêu 2025</w:t>
            </w:r>
          </w:p>
        </w:tc>
        <w:tc>
          <w:tcPr>
            <w:tcW w:w="4887" w:type="dxa"/>
            <w:gridSpan w:val="8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Phân kỳ thực hiện</w:t>
            </w:r>
          </w:p>
        </w:tc>
      </w:tr>
      <w:tr w:rsidR="004C2585" w:rsidRPr="00F73EF3" w:rsidTr="00814B2C">
        <w:trPr>
          <w:trHeight w:val="367"/>
        </w:trPr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4217" w:type="dxa"/>
            <w:gridSpan w:val="2"/>
            <w:vMerge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TW, Tỉnh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 xml:space="preserve">Địa phương 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2022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2023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2024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F402E" w:rsidRPr="00F73EF3" w:rsidRDefault="001F402E" w:rsidP="00F73EF3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F73EF3">
              <w:rPr>
                <w:b/>
                <w:sz w:val="26"/>
                <w:szCs w:val="26"/>
                <w:lang w:val="es-BO"/>
              </w:rPr>
              <w:t>2025</w:t>
            </w:r>
          </w:p>
        </w:tc>
      </w:tr>
      <w:tr w:rsidR="004C2585" w:rsidRPr="004C2585" w:rsidTr="00814B2C">
        <w:trPr>
          <w:trHeight w:val="367"/>
        </w:trPr>
        <w:tc>
          <w:tcPr>
            <w:tcW w:w="708" w:type="dxa"/>
            <w:gridSpan w:val="2"/>
            <w:shd w:val="clear" w:color="auto" w:fill="auto"/>
          </w:tcPr>
          <w:p w:rsidR="001F402E" w:rsidRPr="004C2585" w:rsidRDefault="001F402E" w:rsidP="00814B2C">
            <w:pPr>
              <w:spacing w:before="40" w:after="40"/>
              <w:jc w:val="center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  <w:lang w:val="es-BO"/>
              </w:rPr>
              <w:t>1</w:t>
            </w:r>
          </w:p>
        </w:tc>
        <w:tc>
          <w:tcPr>
            <w:tcW w:w="13992" w:type="dxa"/>
            <w:gridSpan w:val="18"/>
            <w:shd w:val="clear" w:color="auto" w:fill="auto"/>
          </w:tcPr>
          <w:p w:rsidR="001F402E" w:rsidRPr="004C2585" w:rsidRDefault="001F402E" w:rsidP="00F73EF3">
            <w:pPr>
              <w:spacing w:before="40" w:after="40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  <w:lang w:val="es-BO"/>
              </w:rPr>
              <w:t>Về chất lượng giáo dục</w:t>
            </w:r>
          </w:p>
        </w:tc>
      </w:tr>
      <w:tr w:rsidR="00814B2C" w:rsidRPr="004C2585" w:rsidTr="00F82353">
        <w:trPr>
          <w:gridAfter w:val="1"/>
          <w:wAfter w:w="28" w:type="dxa"/>
          <w:trHeight w:val="367"/>
        </w:trPr>
        <w:tc>
          <w:tcPr>
            <w:tcW w:w="679" w:type="dxa"/>
            <w:shd w:val="clear" w:color="auto" w:fill="auto"/>
            <w:vAlign w:val="center"/>
          </w:tcPr>
          <w:p w:rsidR="00814B2C" w:rsidRPr="004C2585" w:rsidRDefault="00A9767E" w:rsidP="00814B2C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a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814B2C" w:rsidRPr="00A9767E" w:rsidRDefault="00814B2C" w:rsidP="00A9767E">
            <w:pPr>
              <w:spacing w:before="60"/>
              <w:jc w:val="both"/>
              <w:rPr>
                <w:sz w:val="26"/>
                <w:szCs w:val="26"/>
                <w:lang w:val="en-US"/>
              </w:rPr>
            </w:pPr>
            <w:r w:rsidRPr="004C2585">
              <w:rPr>
                <w:sz w:val="26"/>
                <w:szCs w:val="26"/>
                <w:lang w:val="es-BO"/>
              </w:rPr>
              <w:t>S</w:t>
            </w:r>
            <w:r w:rsidRPr="004C2585">
              <w:rPr>
                <w:sz w:val="26"/>
                <w:szCs w:val="26"/>
              </w:rPr>
              <w:t xml:space="preserve">áng kiến của cán bộ quản lý, giáo viên, người lao động </w:t>
            </w:r>
            <w:r w:rsidR="00A9767E">
              <w:rPr>
                <w:sz w:val="26"/>
                <w:szCs w:val="26"/>
                <w:lang w:val="en-US"/>
              </w:rPr>
              <w:t>trong đơn vị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Có</w:t>
            </w:r>
          </w:p>
        </w:tc>
      </w:tr>
      <w:tr w:rsidR="00814B2C" w:rsidRPr="004C2585" w:rsidTr="00A9767E">
        <w:trPr>
          <w:gridAfter w:val="1"/>
          <w:wAfter w:w="28" w:type="dxa"/>
          <w:trHeight w:val="367"/>
        </w:trPr>
        <w:tc>
          <w:tcPr>
            <w:tcW w:w="679" w:type="dxa"/>
            <w:shd w:val="clear" w:color="auto" w:fill="auto"/>
            <w:vAlign w:val="center"/>
          </w:tcPr>
          <w:p w:rsidR="00814B2C" w:rsidRPr="004C2585" w:rsidRDefault="00A9767E" w:rsidP="00814B2C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b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814B2C" w:rsidRPr="004C2585" w:rsidRDefault="00814B2C" w:rsidP="00A9767E">
            <w:pPr>
              <w:spacing w:before="60"/>
              <w:jc w:val="both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G</w:t>
            </w:r>
            <w:r w:rsidRPr="004C2585">
              <w:rPr>
                <w:sz w:val="26"/>
                <w:szCs w:val="26"/>
              </w:rPr>
              <w:t xml:space="preserve">iáo viên </w:t>
            </w:r>
            <w:r w:rsidR="00A9767E">
              <w:rPr>
                <w:sz w:val="26"/>
                <w:szCs w:val="26"/>
                <w:lang w:val="en-US"/>
              </w:rPr>
              <w:t>trong trường</w:t>
            </w:r>
            <w:r w:rsidRPr="004C2585">
              <w:rPr>
                <w:sz w:val="26"/>
                <w:szCs w:val="26"/>
              </w:rPr>
              <w:t xml:space="preserve"> được công nhận đạt danh hiệu “Giáo viên dạy giỏi cấp Tỉnh” 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A9767E" w:rsidP="00A9767E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07</w:t>
            </w:r>
          </w:p>
        </w:tc>
        <w:tc>
          <w:tcPr>
            <w:tcW w:w="4888" w:type="dxa"/>
            <w:gridSpan w:val="8"/>
            <w:shd w:val="clear" w:color="auto" w:fill="auto"/>
            <w:vAlign w:val="center"/>
          </w:tcPr>
          <w:p w:rsidR="00814B2C" w:rsidRPr="004C2585" w:rsidRDefault="00A9767E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Hằng năm đều có giáo viên đạt</w:t>
            </w:r>
          </w:p>
        </w:tc>
      </w:tr>
      <w:tr w:rsidR="00814B2C" w:rsidRPr="004C2585" w:rsidTr="00F82353">
        <w:trPr>
          <w:gridAfter w:val="1"/>
          <w:wAfter w:w="28" w:type="dxa"/>
          <w:trHeight w:val="367"/>
        </w:trPr>
        <w:tc>
          <w:tcPr>
            <w:tcW w:w="679" w:type="dxa"/>
            <w:shd w:val="clear" w:color="auto" w:fill="auto"/>
            <w:vAlign w:val="center"/>
          </w:tcPr>
          <w:p w:rsidR="00814B2C" w:rsidRPr="004C2585" w:rsidRDefault="00814B2C" w:rsidP="00814B2C">
            <w:pPr>
              <w:spacing w:before="60"/>
              <w:jc w:val="center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  <w:lang w:val="es-BO"/>
              </w:rPr>
              <w:t>2</w:t>
            </w:r>
          </w:p>
        </w:tc>
        <w:tc>
          <w:tcPr>
            <w:tcW w:w="13993" w:type="dxa"/>
            <w:gridSpan w:val="18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both"/>
              <w:rPr>
                <w:b/>
                <w:sz w:val="26"/>
                <w:szCs w:val="26"/>
                <w:lang w:val="es-BO"/>
              </w:rPr>
            </w:pPr>
            <w:r w:rsidRPr="004C2585">
              <w:rPr>
                <w:b/>
                <w:sz w:val="26"/>
                <w:szCs w:val="26"/>
              </w:rPr>
              <w:t>Về giáo dục thể chất:</w:t>
            </w:r>
          </w:p>
        </w:tc>
      </w:tr>
      <w:tr w:rsidR="00814B2C" w:rsidRPr="004C2585" w:rsidTr="00F82353">
        <w:trPr>
          <w:gridAfter w:val="1"/>
          <w:wAfter w:w="28" w:type="dxa"/>
          <w:trHeight w:val="367"/>
        </w:trPr>
        <w:tc>
          <w:tcPr>
            <w:tcW w:w="679" w:type="dxa"/>
            <w:shd w:val="clear" w:color="auto" w:fill="auto"/>
            <w:vAlign w:val="center"/>
          </w:tcPr>
          <w:p w:rsidR="00814B2C" w:rsidRPr="004C2585" w:rsidRDefault="00814B2C" w:rsidP="00814B2C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a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both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H</w:t>
            </w:r>
            <w:r w:rsidRPr="004C2585">
              <w:rPr>
                <w:sz w:val="26"/>
                <w:szCs w:val="26"/>
              </w:rPr>
              <w:t>ọc sinh, học viên bị đuối nước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Không</w:t>
            </w:r>
          </w:p>
        </w:tc>
      </w:tr>
      <w:tr w:rsidR="00814B2C" w:rsidRPr="004C2585" w:rsidTr="00F82353">
        <w:trPr>
          <w:gridAfter w:val="1"/>
          <w:wAfter w:w="28" w:type="dxa"/>
          <w:trHeight w:val="367"/>
        </w:trPr>
        <w:tc>
          <w:tcPr>
            <w:tcW w:w="679" w:type="dxa"/>
            <w:shd w:val="clear" w:color="auto" w:fill="auto"/>
            <w:vAlign w:val="center"/>
          </w:tcPr>
          <w:p w:rsidR="00814B2C" w:rsidRPr="004C2585" w:rsidRDefault="00814B2C" w:rsidP="00814B2C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b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both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T</w:t>
            </w:r>
            <w:r w:rsidRPr="004C2585">
              <w:rPr>
                <w:sz w:val="26"/>
                <w:szCs w:val="26"/>
              </w:rPr>
              <w:t xml:space="preserve">ổng số huy chương đạt được trong Hội khỏe Phù Đổng tỉnh Đồng Tháp lần thứ XXIII năm 2024 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4B2C" w:rsidRPr="004C2585" w:rsidRDefault="00A9767E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A9767E">
              <w:rPr>
                <w:sz w:val="26"/>
                <w:szCs w:val="26"/>
                <w:lang w:val="es-BO"/>
              </w:rPr>
              <w:t>có</w:t>
            </w:r>
            <w:bookmarkStart w:id="0" w:name="_GoBack"/>
            <w:bookmarkEnd w:id="0"/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6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Cao hơn 2021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  <w:r w:rsidRPr="004C2585">
              <w:rPr>
                <w:sz w:val="26"/>
                <w:szCs w:val="26"/>
                <w:lang w:val="es-BO"/>
              </w:rPr>
              <w:t>Cao hơn 2021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14B2C" w:rsidRPr="004C2585" w:rsidRDefault="00814B2C" w:rsidP="00F82353">
            <w:pPr>
              <w:spacing w:before="120"/>
              <w:jc w:val="center"/>
              <w:rPr>
                <w:sz w:val="26"/>
                <w:szCs w:val="26"/>
                <w:lang w:val="es-BO"/>
              </w:rPr>
            </w:pPr>
          </w:p>
        </w:tc>
      </w:tr>
    </w:tbl>
    <w:p w:rsidR="001F402E" w:rsidRPr="004C2585" w:rsidRDefault="001F402E" w:rsidP="007B22BF">
      <w:pPr>
        <w:spacing w:before="120" w:line="288" w:lineRule="auto"/>
        <w:ind w:firstLine="709"/>
        <w:jc w:val="both"/>
        <w:rPr>
          <w:sz w:val="28"/>
          <w:szCs w:val="28"/>
          <w:lang w:val="es-BO"/>
        </w:rPr>
      </w:pPr>
    </w:p>
    <w:p w:rsidR="001919D8" w:rsidRPr="004C2585" w:rsidRDefault="001919D8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Pr="004C2585" w:rsidRDefault="00A31C6E">
      <w:pPr>
        <w:rPr>
          <w:sz w:val="28"/>
          <w:szCs w:val="28"/>
          <w:lang w:val="en-US"/>
        </w:rPr>
      </w:pPr>
    </w:p>
    <w:p w:rsidR="00A31C6E" w:rsidRDefault="00A31C6E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>
      <w:pPr>
        <w:rPr>
          <w:sz w:val="28"/>
          <w:szCs w:val="28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p w:rsidR="00814B2C" w:rsidRDefault="00814B2C" w:rsidP="0030233F">
      <w:pPr>
        <w:jc w:val="center"/>
        <w:rPr>
          <w:b/>
          <w:sz w:val="26"/>
          <w:lang w:val="en-US"/>
        </w:rPr>
      </w:pPr>
    </w:p>
    <w:sectPr w:rsidR="00814B2C" w:rsidSect="00814B2C">
      <w:headerReference w:type="even" r:id="rId9"/>
      <w:headerReference w:type="default" r:id="rId10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20" w:rsidRDefault="00F91C20">
      <w:r>
        <w:separator/>
      </w:r>
    </w:p>
  </w:endnote>
  <w:endnote w:type="continuationSeparator" w:id="0">
    <w:p w:rsidR="00F91C20" w:rsidRDefault="00F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20" w:rsidRDefault="00F91C20">
      <w:r>
        <w:separator/>
      </w:r>
    </w:p>
  </w:footnote>
  <w:footnote w:type="continuationSeparator" w:id="0">
    <w:p w:rsidR="00F91C20" w:rsidRDefault="00F9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4" w:rsidRDefault="00D60584" w:rsidP="005B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584" w:rsidRDefault="00D60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2861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D60584" w:rsidRPr="00161141" w:rsidRDefault="00D60584">
        <w:pPr>
          <w:pStyle w:val="Header"/>
          <w:jc w:val="center"/>
          <w:rPr>
            <w:sz w:val="26"/>
            <w:szCs w:val="26"/>
          </w:rPr>
        </w:pPr>
        <w:r w:rsidRPr="00814B2C">
          <w:rPr>
            <w:b w:val="0"/>
            <w:sz w:val="26"/>
            <w:szCs w:val="26"/>
          </w:rPr>
          <w:fldChar w:fldCharType="begin"/>
        </w:r>
        <w:r w:rsidRPr="00814B2C">
          <w:rPr>
            <w:b w:val="0"/>
            <w:sz w:val="26"/>
            <w:szCs w:val="26"/>
          </w:rPr>
          <w:instrText xml:space="preserve"> PAGE   \* MERGEFORMAT </w:instrText>
        </w:r>
        <w:r w:rsidRPr="00814B2C">
          <w:rPr>
            <w:b w:val="0"/>
            <w:sz w:val="26"/>
            <w:szCs w:val="26"/>
          </w:rPr>
          <w:fldChar w:fldCharType="separate"/>
        </w:r>
        <w:r w:rsidR="00A9767E">
          <w:rPr>
            <w:b w:val="0"/>
            <w:noProof/>
            <w:sz w:val="26"/>
            <w:szCs w:val="26"/>
          </w:rPr>
          <w:t>3</w:t>
        </w:r>
        <w:r w:rsidRPr="00814B2C">
          <w:rPr>
            <w:b w:val="0"/>
            <w:noProof/>
            <w:sz w:val="26"/>
            <w:szCs w:val="26"/>
          </w:rPr>
          <w:fldChar w:fldCharType="end"/>
        </w:r>
      </w:p>
    </w:sdtContent>
  </w:sdt>
  <w:p w:rsidR="00D60584" w:rsidRDefault="00D60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BC5"/>
    <w:multiLevelType w:val="hybridMultilevel"/>
    <w:tmpl w:val="7AB87868"/>
    <w:lvl w:ilvl="0" w:tplc="1D14F37C">
      <w:start w:val="202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BF"/>
    <w:rsid w:val="00037E83"/>
    <w:rsid w:val="00044719"/>
    <w:rsid w:val="00044838"/>
    <w:rsid w:val="00062BFD"/>
    <w:rsid w:val="000642FA"/>
    <w:rsid w:val="000B0F69"/>
    <w:rsid w:val="000B5C1C"/>
    <w:rsid w:val="000D457E"/>
    <w:rsid w:val="00123498"/>
    <w:rsid w:val="0013323B"/>
    <w:rsid w:val="00140B19"/>
    <w:rsid w:val="00161141"/>
    <w:rsid w:val="00174EDB"/>
    <w:rsid w:val="00182A8E"/>
    <w:rsid w:val="001870BD"/>
    <w:rsid w:val="001919D8"/>
    <w:rsid w:val="001A7D6C"/>
    <w:rsid w:val="001B4A2F"/>
    <w:rsid w:val="001B754A"/>
    <w:rsid w:val="001F402E"/>
    <w:rsid w:val="001F60D4"/>
    <w:rsid w:val="00207DA8"/>
    <w:rsid w:val="00230B00"/>
    <w:rsid w:val="00234B69"/>
    <w:rsid w:val="00244853"/>
    <w:rsid w:val="00245C0C"/>
    <w:rsid w:val="00246324"/>
    <w:rsid w:val="002508D3"/>
    <w:rsid w:val="00260905"/>
    <w:rsid w:val="00295143"/>
    <w:rsid w:val="002971D4"/>
    <w:rsid w:val="002A6AED"/>
    <w:rsid w:val="002C708A"/>
    <w:rsid w:val="0030233F"/>
    <w:rsid w:val="00303768"/>
    <w:rsid w:val="00305671"/>
    <w:rsid w:val="0036429A"/>
    <w:rsid w:val="00380AC4"/>
    <w:rsid w:val="0039011D"/>
    <w:rsid w:val="003A6CBA"/>
    <w:rsid w:val="003C3AA0"/>
    <w:rsid w:val="003F784F"/>
    <w:rsid w:val="004429E8"/>
    <w:rsid w:val="00445B83"/>
    <w:rsid w:val="00466A53"/>
    <w:rsid w:val="004820EF"/>
    <w:rsid w:val="004864DB"/>
    <w:rsid w:val="004901B8"/>
    <w:rsid w:val="00496898"/>
    <w:rsid w:val="004B2322"/>
    <w:rsid w:val="004B536B"/>
    <w:rsid w:val="004C2585"/>
    <w:rsid w:val="004D1FF6"/>
    <w:rsid w:val="004F0843"/>
    <w:rsid w:val="00503218"/>
    <w:rsid w:val="00504F7B"/>
    <w:rsid w:val="0051098C"/>
    <w:rsid w:val="005154AD"/>
    <w:rsid w:val="00541E1E"/>
    <w:rsid w:val="00552C43"/>
    <w:rsid w:val="00553D2A"/>
    <w:rsid w:val="00562A1D"/>
    <w:rsid w:val="00581B55"/>
    <w:rsid w:val="00585643"/>
    <w:rsid w:val="005909B9"/>
    <w:rsid w:val="005A74D6"/>
    <w:rsid w:val="005B7A6C"/>
    <w:rsid w:val="005E0121"/>
    <w:rsid w:val="005E7746"/>
    <w:rsid w:val="005F3EF5"/>
    <w:rsid w:val="00614F41"/>
    <w:rsid w:val="006223FC"/>
    <w:rsid w:val="00622F66"/>
    <w:rsid w:val="00630588"/>
    <w:rsid w:val="00630E4C"/>
    <w:rsid w:val="006365BD"/>
    <w:rsid w:val="006B13DE"/>
    <w:rsid w:val="006B550C"/>
    <w:rsid w:val="006C18AF"/>
    <w:rsid w:val="006C2555"/>
    <w:rsid w:val="006D04E3"/>
    <w:rsid w:val="007019E9"/>
    <w:rsid w:val="00711CBF"/>
    <w:rsid w:val="00713877"/>
    <w:rsid w:val="007217D2"/>
    <w:rsid w:val="0072422E"/>
    <w:rsid w:val="00727868"/>
    <w:rsid w:val="0073464E"/>
    <w:rsid w:val="00741267"/>
    <w:rsid w:val="00760DBA"/>
    <w:rsid w:val="007B22BF"/>
    <w:rsid w:val="007B65F6"/>
    <w:rsid w:val="007D116D"/>
    <w:rsid w:val="007D1421"/>
    <w:rsid w:val="007D1CE0"/>
    <w:rsid w:val="00803B9A"/>
    <w:rsid w:val="00814B2C"/>
    <w:rsid w:val="008172D8"/>
    <w:rsid w:val="0084031D"/>
    <w:rsid w:val="0085646B"/>
    <w:rsid w:val="00890BF3"/>
    <w:rsid w:val="008913D6"/>
    <w:rsid w:val="008A6D57"/>
    <w:rsid w:val="008B3157"/>
    <w:rsid w:val="008E6E97"/>
    <w:rsid w:val="008F7A5F"/>
    <w:rsid w:val="009133EC"/>
    <w:rsid w:val="00913C5D"/>
    <w:rsid w:val="00934BC2"/>
    <w:rsid w:val="00963AF5"/>
    <w:rsid w:val="00973D52"/>
    <w:rsid w:val="009A5CE6"/>
    <w:rsid w:val="009B4AF0"/>
    <w:rsid w:val="009F0EB3"/>
    <w:rsid w:val="00A017BC"/>
    <w:rsid w:val="00A31C6E"/>
    <w:rsid w:val="00A472D2"/>
    <w:rsid w:val="00A60EBB"/>
    <w:rsid w:val="00A65673"/>
    <w:rsid w:val="00A7066D"/>
    <w:rsid w:val="00A9767E"/>
    <w:rsid w:val="00AA2281"/>
    <w:rsid w:val="00AB4DBF"/>
    <w:rsid w:val="00AD09A6"/>
    <w:rsid w:val="00B178B4"/>
    <w:rsid w:val="00B25EA2"/>
    <w:rsid w:val="00B3040A"/>
    <w:rsid w:val="00B707BF"/>
    <w:rsid w:val="00B71174"/>
    <w:rsid w:val="00B76FE8"/>
    <w:rsid w:val="00BB21E1"/>
    <w:rsid w:val="00BD11C5"/>
    <w:rsid w:val="00BF69E7"/>
    <w:rsid w:val="00C00D34"/>
    <w:rsid w:val="00C00F02"/>
    <w:rsid w:val="00C0677D"/>
    <w:rsid w:val="00C06C3A"/>
    <w:rsid w:val="00C11820"/>
    <w:rsid w:val="00C14653"/>
    <w:rsid w:val="00C15647"/>
    <w:rsid w:val="00C36A62"/>
    <w:rsid w:val="00C50AD8"/>
    <w:rsid w:val="00C50B0B"/>
    <w:rsid w:val="00C91490"/>
    <w:rsid w:val="00CA5876"/>
    <w:rsid w:val="00CA64AD"/>
    <w:rsid w:val="00CC07C9"/>
    <w:rsid w:val="00CC1AE2"/>
    <w:rsid w:val="00CF1F08"/>
    <w:rsid w:val="00D108DE"/>
    <w:rsid w:val="00D15090"/>
    <w:rsid w:val="00D2036F"/>
    <w:rsid w:val="00D410BE"/>
    <w:rsid w:val="00D41ED2"/>
    <w:rsid w:val="00D44942"/>
    <w:rsid w:val="00D4771E"/>
    <w:rsid w:val="00D5525D"/>
    <w:rsid w:val="00D60584"/>
    <w:rsid w:val="00D63DF1"/>
    <w:rsid w:val="00D72D73"/>
    <w:rsid w:val="00DA1E6F"/>
    <w:rsid w:val="00DA23B8"/>
    <w:rsid w:val="00DC210F"/>
    <w:rsid w:val="00DC34F6"/>
    <w:rsid w:val="00DC3A1B"/>
    <w:rsid w:val="00DD0758"/>
    <w:rsid w:val="00DD7F40"/>
    <w:rsid w:val="00DF16C7"/>
    <w:rsid w:val="00E01557"/>
    <w:rsid w:val="00E01987"/>
    <w:rsid w:val="00E34FAF"/>
    <w:rsid w:val="00E360EE"/>
    <w:rsid w:val="00E428F5"/>
    <w:rsid w:val="00E56EE7"/>
    <w:rsid w:val="00E61B1B"/>
    <w:rsid w:val="00EA4BC5"/>
    <w:rsid w:val="00EC1751"/>
    <w:rsid w:val="00ED0B4A"/>
    <w:rsid w:val="00ED5B6A"/>
    <w:rsid w:val="00F21CA3"/>
    <w:rsid w:val="00F34D24"/>
    <w:rsid w:val="00F41464"/>
    <w:rsid w:val="00F42C92"/>
    <w:rsid w:val="00F43EB8"/>
    <w:rsid w:val="00F73EF3"/>
    <w:rsid w:val="00F82244"/>
    <w:rsid w:val="00F82353"/>
    <w:rsid w:val="00F85A1B"/>
    <w:rsid w:val="00F91C20"/>
    <w:rsid w:val="00F93C94"/>
    <w:rsid w:val="00F945D3"/>
    <w:rsid w:val="00F97FE7"/>
    <w:rsid w:val="00FA0D3C"/>
    <w:rsid w:val="00FD14E3"/>
    <w:rsid w:val="00FD2839"/>
    <w:rsid w:val="00FD4D38"/>
    <w:rsid w:val="00FE2985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7B22BF"/>
    <w:pPr>
      <w:keepNext/>
      <w:keepLines/>
      <w:spacing w:before="480"/>
      <w:outlineLvl w:val="0"/>
    </w:pPr>
    <w:rPr>
      <w:rFonts w:ascii="Calibri Light" w:hAnsi="Calibri Light"/>
      <w:bCs/>
      <w:color w:val="2E74B5"/>
      <w:sz w:val="28"/>
      <w:szCs w:val="28"/>
      <w:lang w:val="en-US" w:eastAsia="en-US"/>
    </w:rPr>
  </w:style>
  <w:style w:type="paragraph" w:styleId="Heading2">
    <w:name w:val="heading 2"/>
    <w:aliases w:val="Heading1 Char,Heading 2 Char Char Char,Heading1,Heading 2 Char1 Char,h2,H-2,Heading 2 Char1 Char Char Char,Heading 2 Char1 Char Char Char Char Char,Heading 2 Char Char Char Char Char Char Char Char Char Char,Chapter,l2,chuong1,MUC 1.1"/>
    <w:basedOn w:val="Normal"/>
    <w:next w:val="Normal"/>
    <w:link w:val="Heading2Char"/>
    <w:qFormat/>
    <w:rsid w:val="007B22BF"/>
    <w:pPr>
      <w:keepNext/>
      <w:keepLines/>
      <w:spacing w:before="200" w:line="25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22BF"/>
    <w:rPr>
      <w:rFonts w:ascii="Calibri Light" w:hAnsi="Calibri Light"/>
      <w:bCs/>
      <w:color w:val="2E74B5"/>
      <w:sz w:val="28"/>
      <w:szCs w:val="28"/>
      <w:lang w:val="en-US" w:eastAsia="en-US" w:bidi="ar-SA"/>
    </w:rPr>
  </w:style>
  <w:style w:type="paragraph" w:customStyle="1" w:styleId="Char">
    <w:name w:val="Char"/>
    <w:basedOn w:val="Normal"/>
    <w:autoRedefine/>
    <w:rsid w:val="009F0E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1 Char Char,Heading 2 Char Char Char Char,Heading1 Char1,Heading 2 Char1 Char Char,h2 Char,H-2 Char,Heading 2 Char1 Char Char Char Char,Heading 2 Char1 Char Char Char Char Char Char,Chapter Char,l2 Char,chuong1 Char,MUC 1.1 Char"/>
    <w:link w:val="Heading2"/>
    <w:locked/>
    <w:rsid w:val="007B22BF"/>
    <w:rPr>
      <w:rFonts w:ascii="Calibri Light" w:hAnsi="Calibri Light"/>
      <w:b/>
      <w:bCs/>
      <w:color w:val="5B9BD5"/>
      <w:sz w:val="26"/>
      <w:szCs w:val="26"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7B22BF"/>
    <w:rPr>
      <w:b/>
      <w:lang w:bidi="ar-SA"/>
    </w:rPr>
  </w:style>
  <w:style w:type="paragraph" w:styleId="FootnoteText">
    <w:name w:val="footnote text"/>
    <w:basedOn w:val="Normal"/>
    <w:link w:val="FootnoteTextChar"/>
    <w:semiHidden/>
    <w:rsid w:val="007B22BF"/>
    <w:rPr>
      <w:b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7B22BF"/>
    <w:rPr>
      <w:b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7B22BF"/>
    <w:pPr>
      <w:tabs>
        <w:tab w:val="center" w:pos="4320"/>
        <w:tab w:val="right" w:pos="8640"/>
      </w:tabs>
    </w:pPr>
    <w:rPr>
      <w:b/>
      <w:sz w:val="28"/>
      <w:szCs w:val="28"/>
      <w:lang w:val="en-US" w:eastAsia="en-US"/>
    </w:rPr>
  </w:style>
  <w:style w:type="character" w:customStyle="1" w:styleId="FooterChar">
    <w:name w:val="Footer Char"/>
    <w:link w:val="Footer"/>
    <w:locked/>
    <w:rsid w:val="007B22BF"/>
    <w:rPr>
      <w:b/>
      <w:sz w:val="28"/>
      <w:szCs w:val="28"/>
      <w:lang w:bidi="ar-SA"/>
    </w:rPr>
  </w:style>
  <w:style w:type="paragraph" w:styleId="Footer">
    <w:name w:val="footer"/>
    <w:basedOn w:val="Normal"/>
    <w:link w:val="FooterChar"/>
    <w:rsid w:val="007B22BF"/>
    <w:pPr>
      <w:tabs>
        <w:tab w:val="center" w:pos="4320"/>
        <w:tab w:val="right" w:pos="8640"/>
      </w:tabs>
    </w:pPr>
    <w:rPr>
      <w:b/>
      <w:sz w:val="28"/>
      <w:szCs w:val="28"/>
      <w:lang w:val="en-US" w:eastAsia="en-US"/>
    </w:rPr>
  </w:style>
  <w:style w:type="character" w:customStyle="1" w:styleId="BalloonTextChar">
    <w:name w:val="Balloon Text Char"/>
    <w:link w:val="BalloonText"/>
    <w:semiHidden/>
    <w:locked/>
    <w:rsid w:val="007B22BF"/>
    <w:rPr>
      <w:rFonts w:ascii="Tahoma" w:hAnsi="Tahoma"/>
      <w:b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7B22BF"/>
    <w:rPr>
      <w:rFonts w:ascii="Tahoma" w:hAnsi="Tahoma"/>
      <w:b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E360EE"/>
  </w:style>
  <w:style w:type="table" w:styleId="TableGrid">
    <w:name w:val="Table Grid"/>
    <w:basedOn w:val="TableNormal"/>
    <w:rsid w:val="009F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711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0">
    <w:name w:val="Char"/>
    <w:basedOn w:val="Normal"/>
    <w:autoRedefine/>
    <w:rsid w:val="007D14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7B22BF"/>
    <w:pPr>
      <w:keepNext/>
      <w:keepLines/>
      <w:spacing w:before="480"/>
      <w:outlineLvl w:val="0"/>
    </w:pPr>
    <w:rPr>
      <w:rFonts w:ascii="Calibri Light" w:hAnsi="Calibri Light"/>
      <w:bCs/>
      <w:color w:val="2E74B5"/>
      <w:sz w:val="28"/>
      <w:szCs w:val="28"/>
      <w:lang w:val="en-US" w:eastAsia="en-US"/>
    </w:rPr>
  </w:style>
  <w:style w:type="paragraph" w:styleId="Heading2">
    <w:name w:val="heading 2"/>
    <w:aliases w:val="Heading1 Char,Heading 2 Char Char Char,Heading1,Heading 2 Char1 Char,h2,H-2,Heading 2 Char1 Char Char Char,Heading 2 Char1 Char Char Char Char Char,Heading 2 Char Char Char Char Char Char Char Char Char Char,Chapter,l2,chuong1,MUC 1.1"/>
    <w:basedOn w:val="Normal"/>
    <w:next w:val="Normal"/>
    <w:link w:val="Heading2Char"/>
    <w:qFormat/>
    <w:rsid w:val="007B22BF"/>
    <w:pPr>
      <w:keepNext/>
      <w:keepLines/>
      <w:spacing w:before="200" w:line="25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22BF"/>
    <w:rPr>
      <w:rFonts w:ascii="Calibri Light" w:hAnsi="Calibri Light"/>
      <w:bCs/>
      <w:color w:val="2E74B5"/>
      <w:sz w:val="28"/>
      <w:szCs w:val="28"/>
      <w:lang w:val="en-US" w:eastAsia="en-US" w:bidi="ar-SA"/>
    </w:rPr>
  </w:style>
  <w:style w:type="paragraph" w:customStyle="1" w:styleId="Char">
    <w:name w:val="Char"/>
    <w:basedOn w:val="Normal"/>
    <w:autoRedefine/>
    <w:rsid w:val="009F0E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1 Char Char,Heading 2 Char Char Char Char,Heading1 Char1,Heading 2 Char1 Char Char,h2 Char,H-2 Char,Heading 2 Char1 Char Char Char Char,Heading 2 Char1 Char Char Char Char Char Char,Chapter Char,l2 Char,chuong1 Char,MUC 1.1 Char"/>
    <w:link w:val="Heading2"/>
    <w:locked/>
    <w:rsid w:val="007B22BF"/>
    <w:rPr>
      <w:rFonts w:ascii="Calibri Light" w:hAnsi="Calibri Light"/>
      <w:b/>
      <w:bCs/>
      <w:color w:val="5B9BD5"/>
      <w:sz w:val="26"/>
      <w:szCs w:val="26"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7B22BF"/>
    <w:rPr>
      <w:b/>
      <w:lang w:bidi="ar-SA"/>
    </w:rPr>
  </w:style>
  <w:style w:type="paragraph" w:styleId="FootnoteText">
    <w:name w:val="footnote text"/>
    <w:basedOn w:val="Normal"/>
    <w:link w:val="FootnoteTextChar"/>
    <w:semiHidden/>
    <w:rsid w:val="007B22BF"/>
    <w:rPr>
      <w:b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7B22BF"/>
    <w:rPr>
      <w:b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7B22BF"/>
    <w:pPr>
      <w:tabs>
        <w:tab w:val="center" w:pos="4320"/>
        <w:tab w:val="right" w:pos="8640"/>
      </w:tabs>
    </w:pPr>
    <w:rPr>
      <w:b/>
      <w:sz w:val="28"/>
      <w:szCs w:val="28"/>
      <w:lang w:val="en-US" w:eastAsia="en-US"/>
    </w:rPr>
  </w:style>
  <w:style w:type="character" w:customStyle="1" w:styleId="FooterChar">
    <w:name w:val="Footer Char"/>
    <w:link w:val="Footer"/>
    <w:locked/>
    <w:rsid w:val="007B22BF"/>
    <w:rPr>
      <w:b/>
      <w:sz w:val="28"/>
      <w:szCs w:val="28"/>
      <w:lang w:bidi="ar-SA"/>
    </w:rPr>
  </w:style>
  <w:style w:type="paragraph" w:styleId="Footer">
    <w:name w:val="footer"/>
    <w:basedOn w:val="Normal"/>
    <w:link w:val="FooterChar"/>
    <w:rsid w:val="007B22BF"/>
    <w:pPr>
      <w:tabs>
        <w:tab w:val="center" w:pos="4320"/>
        <w:tab w:val="right" w:pos="8640"/>
      </w:tabs>
    </w:pPr>
    <w:rPr>
      <w:b/>
      <w:sz w:val="28"/>
      <w:szCs w:val="28"/>
      <w:lang w:val="en-US" w:eastAsia="en-US"/>
    </w:rPr>
  </w:style>
  <w:style w:type="character" w:customStyle="1" w:styleId="BalloonTextChar">
    <w:name w:val="Balloon Text Char"/>
    <w:link w:val="BalloonText"/>
    <w:semiHidden/>
    <w:locked/>
    <w:rsid w:val="007B22BF"/>
    <w:rPr>
      <w:rFonts w:ascii="Tahoma" w:hAnsi="Tahoma"/>
      <w:b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7B22BF"/>
    <w:rPr>
      <w:rFonts w:ascii="Tahoma" w:hAnsi="Tahoma"/>
      <w:b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E360EE"/>
  </w:style>
  <w:style w:type="table" w:styleId="TableGrid">
    <w:name w:val="Table Grid"/>
    <w:basedOn w:val="TableNormal"/>
    <w:rsid w:val="009F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711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0">
    <w:name w:val="Char"/>
    <w:basedOn w:val="Normal"/>
    <w:autoRedefine/>
    <w:rsid w:val="007D14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2B6E-D775-4B6B-B588-3C1328E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 Corporation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Sky123.Org</dc:creator>
  <cp:lastModifiedBy>VU</cp:lastModifiedBy>
  <cp:revision>41</cp:revision>
  <cp:lastPrinted>2022-09-13T03:11:00Z</cp:lastPrinted>
  <dcterms:created xsi:type="dcterms:W3CDTF">2022-09-18T13:43:00Z</dcterms:created>
  <dcterms:modified xsi:type="dcterms:W3CDTF">2022-12-27T08:19:00Z</dcterms:modified>
</cp:coreProperties>
</file>